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F64" w:rsidRPr="002C4AAC" w:rsidRDefault="005D1F64" w:rsidP="005D1F64">
      <w:pPr>
        <w:rPr>
          <w:rFonts w:ascii="Arial" w:hAnsi="Arial" w:cs="Arial"/>
          <w:b/>
          <w:bCs/>
          <w:lang w:val="de-AT"/>
        </w:rPr>
      </w:pPr>
      <w:r w:rsidRPr="002C4AAC">
        <w:rPr>
          <w:rFonts w:ascii="Arial" w:hAnsi="Arial" w:cs="Arial"/>
          <w:noProof/>
          <w:lang w:val="de-AT" w:eastAsia="de-AT"/>
        </w:rPr>
        <w:drawing>
          <wp:anchor distT="0" distB="0" distL="114300" distR="114300" simplePos="0" relativeHeight="251658240" behindDoc="1" locked="0" layoutInCell="1" allowOverlap="1" wp14:anchorId="5EEFC4C5" wp14:editId="2F5C9D4C">
            <wp:simplePos x="0" y="0"/>
            <wp:positionH relativeFrom="column">
              <wp:posOffset>3784600</wp:posOffset>
            </wp:positionH>
            <wp:positionV relativeFrom="paragraph">
              <wp:posOffset>-287655</wp:posOffset>
            </wp:positionV>
            <wp:extent cx="1661795" cy="546735"/>
            <wp:effectExtent l="0" t="0" r="0" b="5715"/>
            <wp:wrapTight wrapText="bothSides">
              <wp:wrapPolygon edited="0">
                <wp:start x="0" y="0"/>
                <wp:lineTo x="0" y="21073"/>
                <wp:lineTo x="21295" y="21073"/>
                <wp:lineTo x="21295"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koe_logo_kath-eva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61795" cy="546735"/>
                    </a:xfrm>
                    <a:prstGeom prst="rect">
                      <a:avLst/>
                    </a:prstGeom>
                  </pic:spPr>
                </pic:pic>
              </a:graphicData>
            </a:graphic>
            <wp14:sizeRelH relativeFrom="margin">
              <wp14:pctWidth>0</wp14:pctWidth>
            </wp14:sizeRelH>
            <wp14:sizeRelV relativeFrom="margin">
              <wp14:pctHeight>0</wp14:pctHeight>
            </wp14:sizeRelV>
          </wp:anchor>
        </w:drawing>
      </w:r>
      <w:r w:rsidRPr="002C4AAC">
        <w:rPr>
          <w:rFonts w:ascii="Arial" w:hAnsi="Arial" w:cs="Arial"/>
          <w:b/>
          <w:bCs/>
          <w:lang w:val="de-AT"/>
        </w:rPr>
        <w:t>Die „Sieben Drachen der Untätigkeit“ bekämpften die kirchlichen Umweltbeauftragten Österreichs im Bildungshaus St. Virgil in Salzburg mit einem hochkarätig besetzten Symposium.</w:t>
      </w:r>
    </w:p>
    <w:p w:rsidR="008A57DD" w:rsidRPr="002C4AAC" w:rsidRDefault="008A57DD" w:rsidP="005D1F64">
      <w:pPr>
        <w:pBdr>
          <w:bottom w:val="single" w:sz="4" w:space="1" w:color="auto"/>
        </w:pBdr>
        <w:rPr>
          <w:rFonts w:ascii="Arial" w:hAnsi="Arial" w:cs="Arial"/>
          <w:lang w:val="de-AT"/>
        </w:rPr>
      </w:pPr>
      <w:r w:rsidRPr="002C4AAC">
        <w:rPr>
          <w:rFonts w:ascii="Arial" w:hAnsi="Arial" w:cs="Arial"/>
          <w:lang w:val="de-AT"/>
        </w:rPr>
        <w:t xml:space="preserve">PA </w:t>
      </w:r>
      <w:r w:rsidR="005D1F64" w:rsidRPr="002C4AAC">
        <w:rPr>
          <w:rFonts w:ascii="Arial" w:hAnsi="Arial" w:cs="Arial"/>
          <w:lang w:val="de-AT"/>
        </w:rPr>
        <w:t>18</w:t>
      </w:r>
      <w:r w:rsidRPr="002C4AAC">
        <w:rPr>
          <w:rFonts w:ascii="Arial" w:hAnsi="Arial" w:cs="Arial"/>
          <w:lang w:val="de-AT"/>
        </w:rPr>
        <w:t>.10.2019 Kirchliche Umweltbeauftragte Österreichs</w:t>
      </w:r>
    </w:p>
    <w:p w:rsidR="00603866" w:rsidRPr="002C4AAC" w:rsidRDefault="00603866">
      <w:pPr>
        <w:rPr>
          <w:rFonts w:ascii="Arial" w:hAnsi="Arial" w:cs="Arial"/>
          <w:lang w:val="de-AT"/>
        </w:rPr>
      </w:pPr>
      <w:r w:rsidRPr="002C4AAC">
        <w:rPr>
          <w:rFonts w:ascii="Arial" w:hAnsi="Arial" w:cs="Arial"/>
          <w:lang w:val="de-AT"/>
        </w:rPr>
        <w:t xml:space="preserve">120 Personen aus Wissenschaft, Wirtschaft, Kirchen, Schule und Nachhaltigkeitsorganisationen beschäftigten sich </w:t>
      </w:r>
      <w:r w:rsidR="005D1F64" w:rsidRPr="002C4AAC">
        <w:rPr>
          <w:rFonts w:ascii="Arial" w:hAnsi="Arial" w:cs="Arial"/>
          <w:lang w:val="de-AT"/>
        </w:rPr>
        <w:t xml:space="preserve">diese Woche </w:t>
      </w:r>
      <w:r w:rsidR="004A4AF6" w:rsidRPr="002C4AAC">
        <w:rPr>
          <w:rFonts w:ascii="Arial" w:hAnsi="Arial" w:cs="Arial"/>
          <w:lang w:val="de-AT"/>
        </w:rPr>
        <w:t xml:space="preserve">beim </w:t>
      </w:r>
      <w:r w:rsidRPr="002C4AAC">
        <w:rPr>
          <w:rFonts w:ascii="Arial" w:hAnsi="Arial" w:cs="Arial"/>
          <w:lang w:val="de-AT"/>
        </w:rPr>
        <w:t>Symposium Schöpf</w:t>
      </w:r>
      <w:r w:rsidR="004A4AF6" w:rsidRPr="002C4AAC">
        <w:rPr>
          <w:rFonts w:ascii="Arial" w:hAnsi="Arial" w:cs="Arial"/>
          <w:lang w:val="de-AT"/>
        </w:rPr>
        <w:t xml:space="preserve">ungsverantwortung </w:t>
      </w:r>
      <w:r w:rsidRPr="002C4AAC">
        <w:rPr>
          <w:rFonts w:ascii="Arial" w:hAnsi="Arial" w:cs="Arial"/>
          <w:lang w:val="de-AT"/>
        </w:rPr>
        <w:t>mit der Frage: „</w:t>
      </w:r>
      <w:r w:rsidR="004A4AF6" w:rsidRPr="002C4AAC">
        <w:rPr>
          <w:rFonts w:ascii="Arial" w:hAnsi="Arial" w:cs="Arial"/>
          <w:lang w:val="de-AT"/>
        </w:rPr>
        <w:t>W</w:t>
      </w:r>
      <w:r w:rsidRPr="002C4AAC">
        <w:rPr>
          <w:rFonts w:ascii="Arial" w:hAnsi="Arial" w:cs="Arial"/>
          <w:lang w:val="de-AT"/>
        </w:rPr>
        <w:t>ie kommen wir vom Wissen zum wirksamen Handeln?“</w:t>
      </w:r>
    </w:p>
    <w:p w:rsidR="00603866" w:rsidRPr="002C4AAC" w:rsidRDefault="00603866">
      <w:pPr>
        <w:rPr>
          <w:rFonts w:ascii="Arial" w:hAnsi="Arial" w:cs="Arial"/>
          <w:lang w:val="de-AT"/>
        </w:rPr>
      </w:pPr>
      <w:r w:rsidRPr="002C4AAC">
        <w:rPr>
          <w:rFonts w:ascii="Arial" w:hAnsi="Arial" w:cs="Arial"/>
          <w:lang w:val="de-AT"/>
        </w:rPr>
        <w:t xml:space="preserve">Referatsbischof Alois Schwarz verwies auf die in </w:t>
      </w:r>
      <w:r w:rsidR="005349EA" w:rsidRPr="002C4AAC">
        <w:rPr>
          <w:rFonts w:ascii="Arial" w:hAnsi="Arial" w:cs="Arial"/>
          <w:lang w:val="de-AT"/>
        </w:rPr>
        <w:t>der Enzyklika Laudato Si‘</w:t>
      </w:r>
      <w:r w:rsidRPr="002C4AAC">
        <w:rPr>
          <w:rFonts w:ascii="Arial" w:hAnsi="Arial" w:cs="Arial"/>
          <w:lang w:val="de-AT"/>
        </w:rPr>
        <w:t xml:space="preserve"> entfaltete christliche Schöpfungsspiritualität. Referentin Helga Kromp-Kolb benannte „Hürden und Hoffnungszeichen</w:t>
      </w:r>
      <w:r w:rsidR="004A4AF6" w:rsidRPr="002C4AAC">
        <w:rPr>
          <w:rFonts w:ascii="Arial" w:hAnsi="Arial" w:cs="Arial"/>
          <w:lang w:val="de-AT"/>
        </w:rPr>
        <w:t>“</w:t>
      </w:r>
      <w:r w:rsidRPr="002C4AAC">
        <w:rPr>
          <w:rFonts w:ascii="Arial" w:hAnsi="Arial" w:cs="Arial"/>
          <w:lang w:val="de-AT"/>
        </w:rPr>
        <w:t xml:space="preserve"> im Umgang mit der Erderwärmung. Alle Fakten seien auf dem Tisch, sowohl auf </w:t>
      </w:r>
      <w:r w:rsidR="003F044A" w:rsidRPr="002C4AAC">
        <w:rPr>
          <w:rFonts w:ascii="Arial" w:hAnsi="Arial" w:cs="Arial"/>
          <w:lang w:val="de-AT"/>
        </w:rPr>
        <w:t xml:space="preserve">der </w:t>
      </w:r>
      <w:r w:rsidRPr="002C4AAC">
        <w:rPr>
          <w:rFonts w:ascii="Arial" w:hAnsi="Arial" w:cs="Arial"/>
          <w:lang w:val="de-AT"/>
        </w:rPr>
        <w:t>individuelle</w:t>
      </w:r>
      <w:r w:rsidR="003F044A" w:rsidRPr="002C4AAC">
        <w:rPr>
          <w:rFonts w:ascii="Arial" w:hAnsi="Arial" w:cs="Arial"/>
          <w:lang w:val="de-AT"/>
        </w:rPr>
        <w:t>n</w:t>
      </w:r>
      <w:r w:rsidRPr="002C4AAC">
        <w:rPr>
          <w:rFonts w:ascii="Arial" w:hAnsi="Arial" w:cs="Arial"/>
          <w:lang w:val="de-AT"/>
        </w:rPr>
        <w:t xml:space="preserve"> als auch auf der globalen Ebene seien es immer Menschen, die die Entscheidungen träfen. Auf der individuellen Ebene referierte sie über die von Robert Giffor</w:t>
      </w:r>
      <w:r w:rsidR="00F95AE5" w:rsidRPr="002C4AAC">
        <w:rPr>
          <w:rFonts w:ascii="Arial" w:hAnsi="Arial" w:cs="Arial"/>
          <w:lang w:val="de-AT"/>
        </w:rPr>
        <w:t>d</w:t>
      </w:r>
      <w:r w:rsidRPr="002C4AAC">
        <w:rPr>
          <w:rFonts w:ascii="Arial" w:hAnsi="Arial" w:cs="Arial"/>
          <w:lang w:val="de-AT"/>
        </w:rPr>
        <w:t xml:space="preserve"> so genannten „sieben Drachen der Untätigkeit“, die von der begrenzten Wahrnehmung über mangelndes Vertrauen zu Experten bis hin zu eingefahrenen Gewohnheiten reich</w:t>
      </w:r>
      <w:r w:rsidR="004A4AF6" w:rsidRPr="002C4AAC">
        <w:rPr>
          <w:rFonts w:ascii="Arial" w:hAnsi="Arial" w:cs="Arial"/>
          <w:lang w:val="de-AT"/>
        </w:rPr>
        <w:t>t</w:t>
      </w:r>
      <w:r w:rsidRPr="002C4AAC">
        <w:rPr>
          <w:rFonts w:ascii="Arial" w:hAnsi="Arial" w:cs="Arial"/>
          <w:lang w:val="de-AT"/>
        </w:rPr>
        <w:t xml:space="preserve">en. Kromp-Kolb plädierte für eine Stärkung der intrinsischen Werte: „Ich bin bereit, etwas zu tun, obwohl ich selbst keinen unmittelbaren Nutzen daraus ziehe.“ Nicht weniger als ein Kulturwandel sei gefordert. </w:t>
      </w:r>
    </w:p>
    <w:p w:rsidR="00603866" w:rsidRPr="002C4AAC" w:rsidRDefault="00603866">
      <w:pPr>
        <w:rPr>
          <w:rFonts w:ascii="Arial" w:hAnsi="Arial" w:cs="Arial"/>
          <w:lang w:val="de-AT"/>
        </w:rPr>
      </w:pPr>
      <w:r w:rsidRPr="002C4AAC">
        <w:rPr>
          <w:rFonts w:ascii="Arial" w:hAnsi="Arial" w:cs="Arial"/>
          <w:lang w:val="de-AT"/>
        </w:rPr>
        <w:t xml:space="preserve">Die Umweltpsychologin Isabella Uhl-Hädicke präsentierte erfolgreiche Kommunikationsstrategien in Bezug auf den Klimawandel. Das Wachrütteln mit bedrohlichen Bildern und Informationen funktioniere nur bedingt. Zentral sei die Erfahrung der Selbstwirksamkeit: „Wenn ich umweltfreundliches Verhalten als positiv erlebe und durch Vorbilder und Mitmachende gestärkt werde, </w:t>
      </w:r>
      <w:r w:rsidR="001B5DE0" w:rsidRPr="002C4AAC">
        <w:rPr>
          <w:rFonts w:ascii="Arial" w:hAnsi="Arial" w:cs="Arial"/>
          <w:lang w:val="de-AT"/>
        </w:rPr>
        <w:t>erhöht das die Chance auf Veränderung meines Lebensstils.“</w:t>
      </w:r>
    </w:p>
    <w:p w:rsidR="001B5DE0" w:rsidRPr="002C4AAC" w:rsidRDefault="001B5DE0">
      <w:pPr>
        <w:rPr>
          <w:rFonts w:ascii="Arial" w:hAnsi="Arial" w:cs="Arial"/>
          <w:lang w:val="de-AT"/>
        </w:rPr>
      </w:pPr>
      <w:r w:rsidRPr="002C4AAC">
        <w:rPr>
          <w:rFonts w:ascii="Arial" w:hAnsi="Arial" w:cs="Arial"/>
          <w:lang w:val="de-AT"/>
        </w:rPr>
        <w:t xml:space="preserve">Moderator Armin Staffler brachte im wahrsten Sinn des Wortes Bewegung in die Veranstaltung. Mit kreativen Methoden </w:t>
      </w:r>
      <w:r w:rsidR="004A4AF6" w:rsidRPr="002C4AAC">
        <w:rPr>
          <w:rFonts w:ascii="Arial" w:hAnsi="Arial" w:cs="Arial"/>
          <w:lang w:val="de-AT"/>
        </w:rPr>
        <w:t>wurden die</w:t>
      </w:r>
      <w:r w:rsidRPr="002C4AAC">
        <w:rPr>
          <w:rFonts w:ascii="Arial" w:hAnsi="Arial" w:cs="Arial"/>
          <w:lang w:val="de-AT"/>
        </w:rPr>
        <w:t xml:space="preserve"> „inneren Ratgeber“, die uns entweder zu schädlichem oder zu hilfreichem Verhalten ermutigen</w:t>
      </w:r>
      <w:r w:rsidR="004A4AF6" w:rsidRPr="002C4AAC">
        <w:rPr>
          <w:rFonts w:ascii="Arial" w:hAnsi="Arial" w:cs="Arial"/>
          <w:lang w:val="de-AT"/>
        </w:rPr>
        <w:t>, analysiert</w:t>
      </w:r>
      <w:r w:rsidRPr="002C4AAC">
        <w:rPr>
          <w:rFonts w:ascii="Arial" w:hAnsi="Arial" w:cs="Arial"/>
          <w:lang w:val="de-AT"/>
        </w:rPr>
        <w:t xml:space="preserve">. </w:t>
      </w:r>
      <w:r w:rsidR="004A4AF6" w:rsidRPr="002C4AAC">
        <w:rPr>
          <w:rFonts w:ascii="Arial" w:hAnsi="Arial" w:cs="Arial"/>
          <w:lang w:val="de-AT"/>
        </w:rPr>
        <w:t xml:space="preserve">Staffler </w:t>
      </w:r>
      <w:r w:rsidRPr="002C4AAC">
        <w:rPr>
          <w:rFonts w:ascii="Arial" w:hAnsi="Arial" w:cs="Arial"/>
          <w:lang w:val="de-AT"/>
        </w:rPr>
        <w:t>meinte, „</w:t>
      </w:r>
      <w:r w:rsidR="004A4AF6" w:rsidRPr="002C4AAC">
        <w:rPr>
          <w:rFonts w:ascii="Arial" w:hAnsi="Arial" w:cs="Arial"/>
          <w:lang w:val="de-AT"/>
        </w:rPr>
        <w:t>W</w:t>
      </w:r>
      <w:r w:rsidRPr="002C4AAC">
        <w:rPr>
          <w:rFonts w:ascii="Arial" w:hAnsi="Arial" w:cs="Arial"/>
          <w:lang w:val="de-AT"/>
        </w:rPr>
        <w:t xml:space="preserve">ir lernen am meisten, wenn wir aus dem Gleichgewicht geraten …“. </w:t>
      </w:r>
    </w:p>
    <w:p w:rsidR="004A4AF6" w:rsidRPr="002C4AAC" w:rsidRDefault="004A4AF6">
      <w:pPr>
        <w:rPr>
          <w:rFonts w:ascii="Arial" w:hAnsi="Arial" w:cs="Arial"/>
          <w:lang w:val="de-AT"/>
        </w:rPr>
      </w:pPr>
      <w:r w:rsidRPr="002C4AAC">
        <w:rPr>
          <w:rFonts w:ascii="Arial" w:hAnsi="Arial" w:cs="Arial"/>
          <w:lang w:val="de-AT"/>
        </w:rPr>
        <w:t>Die Workshops am Nachmittag wurden u.a. von klimaaktiv, dem Lebensart-Verlag und Klimabündnis Österreich gestaltet. Weitere Themen waren: das Miteinander von Mensch und Tier, ökologische Spiritualität und das kirchliche Umweltmanagement EMAS.</w:t>
      </w:r>
    </w:p>
    <w:p w:rsidR="00B8646D" w:rsidRPr="002C4AAC" w:rsidRDefault="004A4AF6">
      <w:pPr>
        <w:rPr>
          <w:rFonts w:ascii="Arial" w:hAnsi="Arial" w:cs="Arial"/>
          <w:lang w:val="de-AT"/>
        </w:rPr>
      </w:pPr>
      <w:r w:rsidRPr="002C4AAC">
        <w:rPr>
          <w:rFonts w:ascii="Arial" w:hAnsi="Arial" w:cs="Arial"/>
          <w:lang w:val="de-AT"/>
        </w:rPr>
        <w:t xml:space="preserve">Sprecherin </w:t>
      </w:r>
      <w:proofErr w:type="spellStart"/>
      <w:r w:rsidR="001B5DE0" w:rsidRPr="002C4AAC">
        <w:rPr>
          <w:rFonts w:ascii="Arial" w:hAnsi="Arial" w:cs="Arial"/>
          <w:lang w:val="de-AT"/>
        </w:rPr>
        <w:t>Hemma</w:t>
      </w:r>
      <w:proofErr w:type="spellEnd"/>
      <w:r w:rsidR="001B5DE0" w:rsidRPr="002C4AAC">
        <w:rPr>
          <w:rFonts w:ascii="Arial" w:hAnsi="Arial" w:cs="Arial"/>
          <w:lang w:val="de-AT"/>
        </w:rPr>
        <w:t xml:space="preserve"> Opis-</w:t>
      </w:r>
      <w:proofErr w:type="spellStart"/>
      <w:r w:rsidR="001B5DE0" w:rsidRPr="002C4AAC">
        <w:rPr>
          <w:rFonts w:ascii="Arial" w:hAnsi="Arial" w:cs="Arial"/>
          <w:lang w:val="de-AT"/>
        </w:rPr>
        <w:t>Pieber</w:t>
      </w:r>
      <w:proofErr w:type="spellEnd"/>
      <w:r w:rsidR="001B5DE0" w:rsidRPr="002C4AAC">
        <w:rPr>
          <w:rFonts w:ascii="Arial" w:hAnsi="Arial" w:cs="Arial"/>
          <w:lang w:val="de-AT"/>
        </w:rPr>
        <w:t xml:space="preserve"> </w:t>
      </w:r>
      <w:r w:rsidRPr="002C4AAC">
        <w:rPr>
          <w:rFonts w:ascii="Arial" w:hAnsi="Arial" w:cs="Arial"/>
          <w:lang w:val="de-AT"/>
        </w:rPr>
        <w:t xml:space="preserve">bekräftigte, </w:t>
      </w:r>
      <w:r w:rsidR="001B5DE0" w:rsidRPr="002C4AAC">
        <w:rPr>
          <w:rFonts w:ascii="Arial" w:hAnsi="Arial" w:cs="Arial"/>
          <w:lang w:val="de-AT"/>
        </w:rPr>
        <w:t xml:space="preserve">dass </w:t>
      </w:r>
      <w:r w:rsidRPr="002C4AAC">
        <w:rPr>
          <w:rFonts w:ascii="Arial" w:hAnsi="Arial" w:cs="Arial"/>
          <w:lang w:val="de-AT"/>
        </w:rPr>
        <w:t xml:space="preserve">sich die Konferenz der kirchlichen Umweltbeauftragten </w:t>
      </w:r>
      <w:r w:rsidR="001B5DE0" w:rsidRPr="002C4AAC">
        <w:rPr>
          <w:rFonts w:ascii="Arial" w:hAnsi="Arial" w:cs="Arial"/>
          <w:lang w:val="de-AT"/>
        </w:rPr>
        <w:t>weiterhin in den gesellschaftspolitischen Diskurs einbringen</w:t>
      </w:r>
      <w:r w:rsidRPr="002C4AAC">
        <w:rPr>
          <w:rFonts w:ascii="Arial" w:hAnsi="Arial" w:cs="Arial"/>
          <w:lang w:val="de-AT"/>
        </w:rPr>
        <w:t xml:space="preserve"> werde</w:t>
      </w:r>
      <w:r w:rsidR="001B5DE0" w:rsidRPr="002C4AAC">
        <w:rPr>
          <w:rFonts w:ascii="Arial" w:hAnsi="Arial" w:cs="Arial"/>
          <w:lang w:val="de-AT"/>
        </w:rPr>
        <w:t xml:space="preserve">, um zukunftsfähiges Verhalten vor allem auch im politischen Bereich einzufordern. </w:t>
      </w:r>
      <w:r w:rsidR="00B02EAF" w:rsidRPr="002C4AAC">
        <w:rPr>
          <w:rFonts w:ascii="Arial" w:hAnsi="Arial" w:cs="Arial"/>
          <w:lang w:val="de-AT"/>
        </w:rPr>
        <w:t>Dazu verwies sie auf die interreligiöse Initi</w:t>
      </w:r>
      <w:r w:rsidRPr="002C4AAC">
        <w:rPr>
          <w:rFonts w:ascii="Arial" w:hAnsi="Arial" w:cs="Arial"/>
          <w:lang w:val="de-AT"/>
        </w:rPr>
        <w:t>a</w:t>
      </w:r>
      <w:r w:rsidR="00B02EAF" w:rsidRPr="002C4AAC">
        <w:rPr>
          <w:rFonts w:ascii="Arial" w:hAnsi="Arial" w:cs="Arial"/>
          <w:lang w:val="de-AT"/>
        </w:rPr>
        <w:t>tive „</w:t>
      </w:r>
      <w:proofErr w:type="spellStart"/>
      <w:r w:rsidR="00B02EAF" w:rsidRPr="002C4AAC">
        <w:rPr>
          <w:rFonts w:ascii="Arial" w:hAnsi="Arial" w:cs="Arial"/>
          <w:lang w:val="de-AT"/>
        </w:rPr>
        <w:t>Religions</w:t>
      </w:r>
      <w:proofErr w:type="spellEnd"/>
      <w:r w:rsidR="00B02EAF" w:rsidRPr="002C4AAC">
        <w:rPr>
          <w:rFonts w:ascii="Arial" w:hAnsi="Arial" w:cs="Arial"/>
          <w:lang w:val="de-AT"/>
        </w:rPr>
        <w:t xml:space="preserve"> </w:t>
      </w:r>
      <w:proofErr w:type="spellStart"/>
      <w:r w:rsidR="00B02EAF" w:rsidRPr="002C4AAC">
        <w:rPr>
          <w:rFonts w:ascii="Arial" w:hAnsi="Arial" w:cs="Arial"/>
          <w:lang w:val="de-AT"/>
        </w:rPr>
        <w:t>for</w:t>
      </w:r>
      <w:proofErr w:type="spellEnd"/>
      <w:r w:rsidR="00B02EAF" w:rsidRPr="002C4AAC">
        <w:rPr>
          <w:rFonts w:ascii="Arial" w:hAnsi="Arial" w:cs="Arial"/>
          <w:lang w:val="de-AT"/>
        </w:rPr>
        <w:t xml:space="preserve"> Future“</w:t>
      </w:r>
      <w:r w:rsidRPr="002C4AAC">
        <w:rPr>
          <w:rFonts w:ascii="Arial" w:hAnsi="Arial" w:cs="Arial"/>
          <w:lang w:val="de-AT"/>
        </w:rPr>
        <w:t>.</w:t>
      </w:r>
      <w:r w:rsidR="00B8646D" w:rsidRPr="002C4AAC">
        <w:rPr>
          <w:rFonts w:ascii="Arial" w:hAnsi="Arial" w:cs="Arial"/>
          <w:lang w:val="de-AT"/>
        </w:rPr>
        <w:t xml:space="preserve"> </w:t>
      </w:r>
      <w:r w:rsidR="0010594B" w:rsidRPr="002C4AAC">
        <w:rPr>
          <w:rFonts w:ascii="Arial" w:hAnsi="Arial" w:cs="Arial"/>
          <w:lang w:val="de-AT"/>
        </w:rPr>
        <w:t xml:space="preserve"> Organisatorin Anna Kirchengast von der Fachstelle</w:t>
      </w:r>
      <w:r w:rsidR="005C2C42" w:rsidRPr="002C4AAC">
        <w:rPr>
          <w:rFonts w:ascii="Arial" w:hAnsi="Arial" w:cs="Arial"/>
          <w:lang w:val="de-AT"/>
        </w:rPr>
        <w:t xml:space="preserve"> </w:t>
      </w:r>
      <w:r w:rsidR="0010594B" w:rsidRPr="002C4AAC">
        <w:rPr>
          <w:rFonts w:ascii="Arial" w:hAnsi="Arial" w:cs="Arial"/>
          <w:lang w:val="de-AT"/>
        </w:rPr>
        <w:t xml:space="preserve">für </w:t>
      </w:r>
      <w:r w:rsidR="005C2C42" w:rsidRPr="002C4AAC">
        <w:rPr>
          <w:rFonts w:ascii="Arial" w:hAnsi="Arial" w:cs="Arial"/>
          <w:lang w:val="de-AT"/>
        </w:rPr>
        <w:t>ü</w:t>
      </w:r>
      <w:r w:rsidR="0010594B" w:rsidRPr="002C4AAC">
        <w:rPr>
          <w:rFonts w:ascii="Arial" w:hAnsi="Arial" w:cs="Arial"/>
          <w:lang w:val="de-AT"/>
        </w:rPr>
        <w:t xml:space="preserve">berdiözesane Umweltarbeit zeigte sich froh und dankbar über die rege Teilnahme aus allen Diözesen und vielen kirchlichen Einrichtungen. Eine Veranstaltung für 2020 zum Thema „Fünf Jahre Laudato Si‘“ ist bereits in Planung. </w:t>
      </w:r>
      <w:hyperlink r:id="rId8" w:history="1">
        <w:r w:rsidR="005C2C42" w:rsidRPr="002C4AAC">
          <w:rPr>
            <w:rStyle w:val="Hyperlink"/>
            <w:rFonts w:ascii="Arial" w:hAnsi="Arial" w:cs="Arial"/>
            <w:lang w:val="de-AT"/>
          </w:rPr>
          <w:t>www.schoepfung.at</w:t>
        </w:r>
      </w:hyperlink>
    </w:p>
    <w:p w:rsidR="0010594B" w:rsidRPr="002C4AAC" w:rsidRDefault="0010594B">
      <w:pPr>
        <w:rPr>
          <w:rFonts w:ascii="Arial" w:hAnsi="Arial" w:cs="Arial"/>
          <w:lang w:val="de-AT"/>
        </w:rPr>
      </w:pPr>
      <w:r w:rsidRPr="002C4AAC">
        <w:rPr>
          <w:rFonts w:ascii="Arial" w:hAnsi="Arial" w:cs="Arial"/>
          <w:lang w:val="de-AT"/>
        </w:rPr>
        <w:t xml:space="preserve">Kontakt: </w:t>
      </w:r>
    </w:p>
    <w:p w:rsidR="0010594B" w:rsidRPr="002C4AAC" w:rsidRDefault="0010594B">
      <w:pPr>
        <w:rPr>
          <w:rFonts w:ascii="Arial" w:hAnsi="Arial" w:cs="Arial"/>
          <w:lang w:val="de-AT"/>
        </w:rPr>
      </w:pPr>
      <w:r w:rsidRPr="002C4AAC">
        <w:rPr>
          <w:rFonts w:ascii="Arial" w:hAnsi="Arial" w:cs="Arial"/>
          <w:lang w:val="de-AT"/>
        </w:rPr>
        <w:t>Hemma Opis-Pieber, Tel. 0676/ 8742 2610</w:t>
      </w:r>
    </w:p>
    <w:p w:rsidR="0010594B" w:rsidRPr="002C4AAC" w:rsidRDefault="0010594B">
      <w:pPr>
        <w:rPr>
          <w:rFonts w:ascii="Arial" w:hAnsi="Arial" w:cs="Arial"/>
          <w:lang w:val="de-AT"/>
        </w:rPr>
      </w:pPr>
      <w:r w:rsidRPr="002C4AAC">
        <w:rPr>
          <w:rFonts w:ascii="Arial" w:hAnsi="Arial" w:cs="Arial"/>
          <w:lang w:val="de-AT"/>
        </w:rPr>
        <w:t>Anna Kirchengast, Tel. 0676/ 8742 2617</w:t>
      </w:r>
    </w:p>
    <w:p w:rsidR="005C2C42" w:rsidRPr="002C4AAC" w:rsidRDefault="005C2C42">
      <w:pPr>
        <w:rPr>
          <w:rFonts w:ascii="Arial" w:hAnsi="Arial" w:cs="Arial"/>
          <w:lang w:val="de-AT"/>
        </w:rPr>
      </w:pPr>
    </w:p>
    <w:p w:rsidR="00B8646D" w:rsidRDefault="0074716D">
      <w:pPr>
        <w:rPr>
          <w:rFonts w:ascii="Arial" w:hAnsi="Arial" w:cs="Arial"/>
          <w:b/>
          <w:bCs/>
          <w:lang w:val="de-AT"/>
        </w:rPr>
      </w:pPr>
      <w:r w:rsidRPr="002C4AAC">
        <w:rPr>
          <w:rFonts w:ascii="Arial" w:hAnsi="Arial" w:cs="Arial"/>
          <w:b/>
          <w:bCs/>
          <w:lang w:val="de-AT"/>
        </w:rPr>
        <w:t xml:space="preserve">Foto </w:t>
      </w:r>
      <w:r w:rsidR="00F95AE5" w:rsidRPr="002C4AAC">
        <w:rPr>
          <w:rFonts w:ascii="Arial" w:hAnsi="Arial" w:cs="Arial"/>
          <w:b/>
          <w:bCs/>
          <w:lang w:val="de-AT"/>
        </w:rPr>
        <w:t>honorarfrei</w:t>
      </w:r>
      <w:r w:rsidR="002A1E23" w:rsidRPr="002C4AAC">
        <w:rPr>
          <w:rFonts w:ascii="Arial" w:hAnsi="Arial" w:cs="Arial"/>
          <w:b/>
          <w:bCs/>
          <w:lang w:val="de-AT"/>
        </w:rPr>
        <w:t>,</w:t>
      </w:r>
      <w:r w:rsidR="00F95AE5" w:rsidRPr="002C4AAC">
        <w:rPr>
          <w:rFonts w:ascii="Arial" w:hAnsi="Arial" w:cs="Arial"/>
          <w:b/>
          <w:bCs/>
          <w:lang w:val="de-AT"/>
        </w:rPr>
        <w:t xml:space="preserve"> aber mit </w:t>
      </w:r>
      <w:proofErr w:type="spellStart"/>
      <w:r w:rsidR="00F95AE5" w:rsidRPr="002C4AAC">
        <w:rPr>
          <w:rFonts w:ascii="Arial" w:hAnsi="Arial" w:cs="Arial"/>
          <w:b/>
          <w:bCs/>
          <w:lang w:val="de-AT"/>
        </w:rPr>
        <w:t>Fotocredit</w:t>
      </w:r>
      <w:proofErr w:type="spellEnd"/>
      <w:r w:rsidR="00F95AE5" w:rsidRPr="002C4AAC">
        <w:rPr>
          <w:rFonts w:ascii="Arial" w:hAnsi="Arial" w:cs="Arial"/>
          <w:b/>
          <w:bCs/>
          <w:lang w:val="de-AT"/>
        </w:rPr>
        <w:t xml:space="preserve">: © </w:t>
      </w:r>
      <w:proofErr w:type="spellStart"/>
      <w:r w:rsidR="00F95AE5" w:rsidRPr="002C4AAC">
        <w:rPr>
          <w:rFonts w:ascii="Arial" w:hAnsi="Arial" w:cs="Arial"/>
          <w:b/>
          <w:bCs/>
          <w:lang w:val="de-AT"/>
        </w:rPr>
        <w:t>eds</w:t>
      </w:r>
      <w:proofErr w:type="spellEnd"/>
      <w:r w:rsidR="00F95AE5" w:rsidRPr="002C4AAC">
        <w:rPr>
          <w:rFonts w:ascii="Arial" w:hAnsi="Arial" w:cs="Arial"/>
          <w:b/>
          <w:bCs/>
          <w:lang w:val="de-AT"/>
        </w:rPr>
        <w:t>/</w:t>
      </w:r>
      <w:proofErr w:type="spellStart"/>
      <w:r w:rsidR="00F95AE5" w:rsidRPr="002C4AAC">
        <w:rPr>
          <w:rFonts w:ascii="Arial" w:hAnsi="Arial" w:cs="Arial"/>
          <w:b/>
          <w:bCs/>
          <w:lang w:val="de-AT"/>
        </w:rPr>
        <w:t>pernkopf</w:t>
      </w:r>
      <w:proofErr w:type="spellEnd"/>
      <w:r w:rsidR="002C14EF">
        <w:rPr>
          <w:rFonts w:ascii="Arial" w:hAnsi="Arial" w:cs="Arial"/>
          <w:b/>
          <w:bCs/>
          <w:lang w:val="de-AT"/>
        </w:rPr>
        <w:t xml:space="preserve"> hier herunterladbar: </w:t>
      </w:r>
    </w:p>
    <w:p w:rsidR="00182FDA" w:rsidRPr="00182FDA" w:rsidRDefault="00182FDA">
      <w:pPr>
        <w:rPr>
          <w:rFonts w:ascii="Arial" w:hAnsi="Arial" w:cs="Arial"/>
          <w:b/>
          <w:bCs/>
          <w:lang w:val="de-AT"/>
        </w:rPr>
      </w:pPr>
      <w:hyperlink r:id="rId9" w:history="1">
        <w:r w:rsidRPr="00CD579C">
          <w:rPr>
            <w:rStyle w:val="Hyperlink"/>
            <w:rFonts w:ascii="Arial" w:hAnsi="Arial" w:cs="Arial"/>
            <w:sz w:val="20"/>
            <w:szCs w:val="20"/>
            <w:shd w:val="clear" w:color="auto" w:fill="FCFCFC"/>
            <w:lang w:val="de-AT"/>
          </w:rPr>
          <w:t>https://</w:t>
        </w:r>
        <w:proofErr w:type="spellStart"/>
        <w:r w:rsidRPr="00CD579C">
          <w:rPr>
            <w:rStyle w:val="Hyperlink"/>
            <w:rFonts w:ascii="Arial" w:hAnsi="Arial" w:cs="Arial"/>
            <w:sz w:val="20"/>
            <w:szCs w:val="20"/>
            <w:shd w:val="clear" w:color="auto" w:fill="FCFCFC"/>
            <w:lang w:val="de-AT"/>
          </w:rPr>
          <w:t>seafile.graz-seckau.at</w:t>
        </w:r>
        <w:proofErr w:type="spellEnd"/>
        <w:r w:rsidRPr="00CD579C">
          <w:rPr>
            <w:rStyle w:val="Hyperlink"/>
            <w:rFonts w:ascii="Arial" w:hAnsi="Arial" w:cs="Arial"/>
            <w:sz w:val="20"/>
            <w:szCs w:val="20"/>
            <w:shd w:val="clear" w:color="auto" w:fill="FCFCFC"/>
            <w:lang w:val="de-AT"/>
          </w:rPr>
          <w:t>/d/</w:t>
        </w:r>
        <w:proofErr w:type="spellStart"/>
        <w:r w:rsidRPr="00CD579C">
          <w:rPr>
            <w:rStyle w:val="Hyperlink"/>
            <w:rFonts w:ascii="Arial" w:hAnsi="Arial" w:cs="Arial"/>
            <w:sz w:val="20"/>
            <w:szCs w:val="20"/>
            <w:shd w:val="clear" w:color="auto" w:fill="FCFCFC"/>
            <w:lang w:val="de-AT"/>
          </w:rPr>
          <w:t>5e250b6764f946fd817b</w:t>
        </w:r>
        <w:proofErr w:type="spellEnd"/>
        <w:r w:rsidRPr="00CD579C">
          <w:rPr>
            <w:rStyle w:val="Hyperlink"/>
            <w:rFonts w:ascii="Arial" w:hAnsi="Arial" w:cs="Arial"/>
            <w:sz w:val="20"/>
            <w:szCs w:val="20"/>
            <w:shd w:val="clear" w:color="auto" w:fill="FCFCFC"/>
            <w:lang w:val="de-AT"/>
          </w:rPr>
          <w:t>/</w:t>
        </w:r>
      </w:hyperlink>
      <w:r>
        <w:rPr>
          <w:rFonts w:ascii="Arial" w:hAnsi="Arial" w:cs="Arial"/>
          <w:color w:val="222222"/>
          <w:sz w:val="20"/>
          <w:szCs w:val="20"/>
          <w:shd w:val="clear" w:color="auto" w:fill="FCFCFC"/>
          <w:lang w:val="de-AT"/>
        </w:rPr>
        <w:t xml:space="preserve"> </w:t>
      </w:r>
      <w:bookmarkStart w:id="0" w:name="_GoBack"/>
      <w:bookmarkEnd w:id="0"/>
    </w:p>
    <w:p w:rsidR="0074716D" w:rsidRPr="002C4AAC" w:rsidRDefault="00F95AE5">
      <w:pPr>
        <w:rPr>
          <w:rFonts w:ascii="Arial" w:hAnsi="Arial" w:cs="Arial"/>
          <w:lang w:val="de-AT"/>
        </w:rPr>
      </w:pPr>
      <w:r w:rsidRPr="002C4AAC">
        <w:rPr>
          <w:rFonts w:ascii="Arial" w:hAnsi="Arial" w:cs="Arial"/>
          <w:noProof/>
          <w:lang w:val="de-AT" w:eastAsia="de-AT"/>
        </w:rPr>
        <w:lastRenderedPageBreak/>
        <w:drawing>
          <wp:inline distT="0" distB="0" distL="0" distR="0" wp14:anchorId="0F0B3D63" wp14:editId="3D3EAB19">
            <wp:extent cx="3466769" cy="2311179"/>
            <wp:effectExtent l="0" t="0" r="635" b="0"/>
            <wp:docPr id="1" name="Grafik 1" descr="Ein Bild, das Person, darstellend, Gruppe, Person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687_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73181" cy="2315454"/>
                    </a:xfrm>
                    <a:prstGeom prst="rect">
                      <a:avLst/>
                    </a:prstGeom>
                  </pic:spPr>
                </pic:pic>
              </a:graphicData>
            </a:graphic>
          </wp:inline>
        </w:drawing>
      </w:r>
    </w:p>
    <w:p w:rsidR="00F95AE5" w:rsidRPr="002C4AAC" w:rsidRDefault="00F95AE5" w:rsidP="00F95AE5">
      <w:pPr>
        <w:rPr>
          <w:rFonts w:ascii="Arial" w:hAnsi="Arial" w:cs="Arial"/>
          <w:lang w:val="de-AT"/>
        </w:rPr>
      </w:pPr>
      <w:r w:rsidRPr="002C4AAC">
        <w:rPr>
          <w:rFonts w:ascii="Arial" w:hAnsi="Arial" w:cs="Arial"/>
          <w:lang w:val="de-AT"/>
        </w:rPr>
        <w:t>Symposium Schöpfungsverantwor</w:t>
      </w:r>
      <w:r w:rsidR="002A1E23" w:rsidRPr="002C4AAC">
        <w:rPr>
          <w:rFonts w:ascii="Arial" w:hAnsi="Arial" w:cs="Arial"/>
          <w:lang w:val="de-AT"/>
        </w:rPr>
        <w:t>t</w:t>
      </w:r>
      <w:r w:rsidRPr="002C4AAC">
        <w:rPr>
          <w:rFonts w:ascii="Arial" w:hAnsi="Arial" w:cs="Arial"/>
          <w:lang w:val="de-AT"/>
        </w:rPr>
        <w:t>ung in St. Virgil</w:t>
      </w:r>
    </w:p>
    <w:p w:rsidR="00DE4593" w:rsidRPr="00F45CB0" w:rsidRDefault="0030273E" w:rsidP="00DE4593">
      <w:pPr>
        <w:rPr>
          <w:rFonts w:ascii="Arial" w:hAnsi="Arial" w:cs="Arial"/>
          <w:b/>
          <w:lang w:val="de-AT"/>
        </w:rPr>
      </w:pPr>
      <w:r w:rsidRPr="002C4AAC">
        <w:rPr>
          <w:rFonts w:ascii="Arial" w:hAnsi="Arial" w:cs="Arial"/>
          <w:lang w:val="de-AT"/>
        </w:rPr>
        <w:t xml:space="preserve">Von links: Isabella Uhl-Hädicke, Bischof Alois Schwarz, Helga Kromp-Kolb, </w:t>
      </w:r>
      <w:proofErr w:type="spellStart"/>
      <w:r w:rsidRPr="002C4AAC">
        <w:rPr>
          <w:rFonts w:ascii="Arial" w:hAnsi="Arial" w:cs="Arial"/>
          <w:lang w:val="de-AT"/>
        </w:rPr>
        <w:t>Hemma</w:t>
      </w:r>
      <w:proofErr w:type="spellEnd"/>
      <w:r w:rsidRPr="002C4AAC">
        <w:rPr>
          <w:rFonts w:ascii="Arial" w:hAnsi="Arial" w:cs="Arial"/>
          <w:lang w:val="de-AT"/>
        </w:rPr>
        <w:t xml:space="preserve"> Opis-</w:t>
      </w:r>
      <w:proofErr w:type="spellStart"/>
      <w:r w:rsidRPr="002C4AAC">
        <w:rPr>
          <w:rFonts w:ascii="Arial" w:hAnsi="Arial" w:cs="Arial"/>
          <w:lang w:val="de-AT"/>
        </w:rPr>
        <w:t>Pieber</w:t>
      </w:r>
      <w:proofErr w:type="spellEnd"/>
      <w:r w:rsidRPr="002C4AAC">
        <w:rPr>
          <w:rFonts w:ascii="Arial" w:hAnsi="Arial" w:cs="Arial"/>
          <w:lang w:val="de-AT"/>
        </w:rPr>
        <w:t xml:space="preserve">, Kathrin </w:t>
      </w:r>
      <w:proofErr w:type="spellStart"/>
      <w:r w:rsidRPr="002C4AAC">
        <w:rPr>
          <w:rFonts w:ascii="Arial" w:hAnsi="Arial" w:cs="Arial"/>
          <w:lang w:val="de-AT"/>
        </w:rPr>
        <w:t>Muttenthaler</w:t>
      </w:r>
      <w:proofErr w:type="spellEnd"/>
      <w:r w:rsidRPr="002C4AAC">
        <w:rPr>
          <w:rFonts w:ascii="Arial" w:hAnsi="Arial" w:cs="Arial"/>
          <w:lang w:val="de-AT"/>
        </w:rPr>
        <w:t xml:space="preserve">, Superintendent Olivier </w:t>
      </w:r>
      <w:proofErr w:type="spellStart"/>
      <w:r w:rsidRPr="002C4AAC">
        <w:rPr>
          <w:rFonts w:ascii="Arial" w:hAnsi="Arial" w:cs="Arial"/>
          <w:lang w:val="de-AT"/>
        </w:rPr>
        <w:t>Dantine</w:t>
      </w:r>
      <w:proofErr w:type="spellEnd"/>
      <w:r w:rsidRPr="002C4AAC">
        <w:rPr>
          <w:rFonts w:ascii="Arial" w:hAnsi="Arial" w:cs="Arial"/>
          <w:lang w:val="de-AT"/>
        </w:rPr>
        <w:t xml:space="preserve">, Anna Kirchengast. </w:t>
      </w:r>
      <w:r w:rsidR="00DE4593" w:rsidRPr="00F45CB0">
        <w:rPr>
          <w:rFonts w:ascii="Arial" w:hAnsi="Arial" w:cs="Arial"/>
          <w:b/>
          <w:lang w:val="de-AT"/>
        </w:rPr>
        <w:t xml:space="preserve">© </w:t>
      </w:r>
      <w:proofErr w:type="spellStart"/>
      <w:r w:rsidR="00DE4593" w:rsidRPr="00DE4593">
        <w:rPr>
          <w:rFonts w:ascii="Arial" w:hAnsi="Arial" w:cs="Arial"/>
          <w:lang w:val="de-AT"/>
        </w:rPr>
        <w:t>eds</w:t>
      </w:r>
      <w:proofErr w:type="spellEnd"/>
      <w:r w:rsidR="00DE4593" w:rsidRPr="00DE4593">
        <w:rPr>
          <w:rFonts w:ascii="Arial" w:hAnsi="Arial" w:cs="Arial"/>
          <w:lang w:val="de-AT"/>
        </w:rPr>
        <w:t>/</w:t>
      </w:r>
      <w:proofErr w:type="spellStart"/>
      <w:r w:rsidR="00DE4593" w:rsidRPr="00DE4593">
        <w:rPr>
          <w:rFonts w:ascii="Arial" w:hAnsi="Arial" w:cs="Arial"/>
          <w:lang w:val="de-AT"/>
        </w:rPr>
        <w:t>pernkopf</w:t>
      </w:r>
      <w:proofErr w:type="spellEnd"/>
    </w:p>
    <w:p w:rsidR="00F45CB0" w:rsidRDefault="00F45CB0" w:rsidP="00F95AE5">
      <w:pPr>
        <w:rPr>
          <w:rFonts w:ascii="Arial" w:hAnsi="Arial" w:cs="Arial"/>
          <w:lang w:val="de-AT"/>
        </w:rPr>
      </w:pPr>
    </w:p>
    <w:p w:rsidR="0074716D" w:rsidRPr="002C4AAC" w:rsidRDefault="0074716D">
      <w:pPr>
        <w:rPr>
          <w:rFonts w:ascii="Arial" w:hAnsi="Arial" w:cs="Arial"/>
          <w:lang w:val="de-AT"/>
        </w:rPr>
      </w:pPr>
    </w:p>
    <w:p w:rsidR="001B5DE0" w:rsidRDefault="001B5DE0">
      <w:pPr>
        <w:rPr>
          <w:lang w:val="de-AT"/>
        </w:rPr>
      </w:pPr>
    </w:p>
    <w:p w:rsidR="001B5DE0" w:rsidRDefault="001B5DE0">
      <w:pPr>
        <w:rPr>
          <w:lang w:val="de-AT"/>
        </w:rPr>
      </w:pPr>
    </w:p>
    <w:p w:rsidR="00603866" w:rsidRDefault="00603866">
      <w:pPr>
        <w:rPr>
          <w:lang w:val="de-AT"/>
        </w:rPr>
      </w:pPr>
    </w:p>
    <w:p w:rsidR="00603866" w:rsidRDefault="00603866">
      <w:pPr>
        <w:rPr>
          <w:lang w:val="de-AT"/>
        </w:rPr>
      </w:pPr>
    </w:p>
    <w:p w:rsidR="00603866" w:rsidRDefault="00603866">
      <w:pPr>
        <w:rPr>
          <w:lang w:val="de-AT"/>
        </w:rPr>
      </w:pPr>
    </w:p>
    <w:p w:rsidR="00603866" w:rsidRPr="00603866" w:rsidRDefault="00603866">
      <w:pPr>
        <w:rPr>
          <w:lang w:val="de-AT"/>
        </w:rPr>
      </w:pPr>
    </w:p>
    <w:sectPr w:rsidR="00603866" w:rsidRPr="00603866">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AAC" w:rsidRDefault="002C4AAC" w:rsidP="002C4AAC">
      <w:pPr>
        <w:spacing w:after="0" w:line="240" w:lineRule="auto"/>
      </w:pPr>
      <w:r>
        <w:separator/>
      </w:r>
    </w:p>
  </w:endnote>
  <w:endnote w:type="continuationSeparator" w:id="0">
    <w:p w:rsidR="002C4AAC" w:rsidRDefault="002C4AAC" w:rsidP="002C4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8687206"/>
      <w:docPartObj>
        <w:docPartGallery w:val="Page Numbers (Bottom of Page)"/>
        <w:docPartUnique/>
      </w:docPartObj>
    </w:sdtPr>
    <w:sdtContent>
      <w:p w:rsidR="002C4AAC" w:rsidRDefault="002C4AAC">
        <w:pPr>
          <w:pStyle w:val="Fuzeile"/>
          <w:jc w:val="right"/>
        </w:pPr>
        <w:r>
          <w:fldChar w:fldCharType="begin"/>
        </w:r>
        <w:r>
          <w:instrText>PAGE   \* MERGEFORMAT</w:instrText>
        </w:r>
        <w:r>
          <w:fldChar w:fldCharType="separate"/>
        </w:r>
        <w:r w:rsidR="00182FDA" w:rsidRPr="00182FDA">
          <w:rPr>
            <w:noProof/>
            <w:lang w:val="de-DE"/>
          </w:rPr>
          <w:t>1</w:t>
        </w:r>
        <w:r>
          <w:fldChar w:fldCharType="end"/>
        </w:r>
      </w:p>
    </w:sdtContent>
  </w:sdt>
  <w:p w:rsidR="002C4AAC" w:rsidRDefault="002C4AA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AAC" w:rsidRDefault="002C4AAC" w:rsidP="002C4AAC">
      <w:pPr>
        <w:spacing w:after="0" w:line="240" w:lineRule="auto"/>
      </w:pPr>
      <w:r>
        <w:separator/>
      </w:r>
    </w:p>
  </w:footnote>
  <w:footnote w:type="continuationSeparator" w:id="0">
    <w:p w:rsidR="002C4AAC" w:rsidRDefault="002C4AAC" w:rsidP="002C4A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866"/>
    <w:rsid w:val="0010594B"/>
    <w:rsid w:val="00182FDA"/>
    <w:rsid w:val="001B5DE0"/>
    <w:rsid w:val="002A1E23"/>
    <w:rsid w:val="002A7E71"/>
    <w:rsid w:val="002C14EF"/>
    <w:rsid w:val="002C4AAC"/>
    <w:rsid w:val="0030273E"/>
    <w:rsid w:val="003F044A"/>
    <w:rsid w:val="004A4AF6"/>
    <w:rsid w:val="005349EA"/>
    <w:rsid w:val="005C2C42"/>
    <w:rsid w:val="005D1F64"/>
    <w:rsid w:val="005F7C9A"/>
    <w:rsid w:val="00603866"/>
    <w:rsid w:val="00685D23"/>
    <w:rsid w:val="0074716D"/>
    <w:rsid w:val="008A57DD"/>
    <w:rsid w:val="008E0CB6"/>
    <w:rsid w:val="009050C6"/>
    <w:rsid w:val="00B02EAF"/>
    <w:rsid w:val="00B8646D"/>
    <w:rsid w:val="00DE4593"/>
    <w:rsid w:val="00EF4A42"/>
    <w:rsid w:val="00F45CB0"/>
    <w:rsid w:val="00F95AE5"/>
    <w:rsid w:val="00FC7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C2C42"/>
    <w:rPr>
      <w:color w:val="0563C1" w:themeColor="hyperlink"/>
      <w:u w:val="single"/>
    </w:rPr>
  </w:style>
  <w:style w:type="character" w:customStyle="1" w:styleId="UnresolvedMention">
    <w:name w:val="Unresolved Mention"/>
    <w:basedOn w:val="Absatz-Standardschriftart"/>
    <w:uiPriority w:val="99"/>
    <w:semiHidden/>
    <w:unhideWhenUsed/>
    <w:rsid w:val="005C2C42"/>
    <w:rPr>
      <w:color w:val="605E5C"/>
      <w:shd w:val="clear" w:color="auto" w:fill="E1DFDD"/>
    </w:rPr>
  </w:style>
  <w:style w:type="paragraph" w:styleId="Sprechblasentext">
    <w:name w:val="Balloon Text"/>
    <w:basedOn w:val="Standard"/>
    <w:link w:val="SprechblasentextZchn"/>
    <w:uiPriority w:val="99"/>
    <w:semiHidden/>
    <w:unhideWhenUsed/>
    <w:rsid w:val="005D1F6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D1F64"/>
    <w:rPr>
      <w:rFonts w:ascii="Tahoma" w:hAnsi="Tahoma" w:cs="Tahoma"/>
      <w:sz w:val="16"/>
      <w:szCs w:val="16"/>
    </w:rPr>
  </w:style>
  <w:style w:type="paragraph" w:styleId="Kopfzeile">
    <w:name w:val="header"/>
    <w:basedOn w:val="Standard"/>
    <w:link w:val="KopfzeileZchn"/>
    <w:uiPriority w:val="99"/>
    <w:unhideWhenUsed/>
    <w:rsid w:val="002C4AA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C4AAC"/>
  </w:style>
  <w:style w:type="paragraph" w:styleId="Fuzeile">
    <w:name w:val="footer"/>
    <w:basedOn w:val="Standard"/>
    <w:link w:val="FuzeileZchn"/>
    <w:uiPriority w:val="99"/>
    <w:unhideWhenUsed/>
    <w:rsid w:val="002C4AA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C4A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C2C42"/>
    <w:rPr>
      <w:color w:val="0563C1" w:themeColor="hyperlink"/>
      <w:u w:val="single"/>
    </w:rPr>
  </w:style>
  <w:style w:type="character" w:customStyle="1" w:styleId="UnresolvedMention">
    <w:name w:val="Unresolved Mention"/>
    <w:basedOn w:val="Absatz-Standardschriftart"/>
    <w:uiPriority w:val="99"/>
    <w:semiHidden/>
    <w:unhideWhenUsed/>
    <w:rsid w:val="005C2C42"/>
    <w:rPr>
      <w:color w:val="605E5C"/>
      <w:shd w:val="clear" w:color="auto" w:fill="E1DFDD"/>
    </w:rPr>
  </w:style>
  <w:style w:type="paragraph" w:styleId="Sprechblasentext">
    <w:name w:val="Balloon Text"/>
    <w:basedOn w:val="Standard"/>
    <w:link w:val="SprechblasentextZchn"/>
    <w:uiPriority w:val="99"/>
    <w:semiHidden/>
    <w:unhideWhenUsed/>
    <w:rsid w:val="005D1F6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D1F64"/>
    <w:rPr>
      <w:rFonts w:ascii="Tahoma" w:hAnsi="Tahoma" w:cs="Tahoma"/>
      <w:sz w:val="16"/>
      <w:szCs w:val="16"/>
    </w:rPr>
  </w:style>
  <w:style w:type="paragraph" w:styleId="Kopfzeile">
    <w:name w:val="header"/>
    <w:basedOn w:val="Standard"/>
    <w:link w:val="KopfzeileZchn"/>
    <w:uiPriority w:val="99"/>
    <w:unhideWhenUsed/>
    <w:rsid w:val="002C4AA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C4AAC"/>
  </w:style>
  <w:style w:type="paragraph" w:styleId="Fuzeile">
    <w:name w:val="footer"/>
    <w:basedOn w:val="Standard"/>
    <w:link w:val="FuzeileZchn"/>
    <w:uiPriority w:val="99"/>
    <w:unhideWhenUsed/>
    <w:rsid w:val="002C4AA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C4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hoepfung.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seafile.graz-seckau.at/d/5e250b6764f946fd817b/"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473</Words>
  <Characters>2987</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Dioezese Graz-Seckau</Company>
  <LinksUpToDate>false</LinksUpToDate>
  <CharactersWithSpaces>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 Kirchengast</cp:lastModifiedBy>
  <cp:revision>8</cp:revision>
  <dcterms:created xsi:type="dcterms:W3CDTF">2019-10-18T07:42:00Z</dcterms:created>
  <dcterms:modified xsi:type="dcterms:W3CDTF">2019-10-18T08:09:00Z</dcterms:modified>
</cp:coreProperties>
</file>